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0A" w:rsidRPr="007F130A" w:rsidRDefault="007F130A">
      <w:pPr>
        <w:rPr>
          <w:rFonts w:ascii="Arial" w:hAnsi="Arial" w:cs="Arial"/>
          <w:b/>
          <w:sz w:val="24"/>
          <w:szCs w:val="24"/>
        </w:rPr>
      </w:pPr>
      <w:r w:rsidRPr="007F130A">
        <w:rPr>
          <w:rFonts w:ascii="Arial" w:hAnsi="Arial" w:cs="Arial"/>
          <w:b/>
          <w:sz w:val="24"/>
          <w:szCs w:val="24"/>
        </w:rPr>
        <w:t xml:space="preserve">Atoms + </w:t>
      </w:r>
      <w:proofErr w:type="gramStart"/>
      <w:r w:rsidRPr="007F130A">
        <w:rPr>
          <w:rFonts w:ascii="Arial" w:hAnsi="Arial" w:cs="Arial"/>
          <w:b/>
          <w:sz w:val="24"/>
          <w:szCs w:val="24"/>
        </w:rPr>
        <w:t>Subatomic  Particles</w:t>
      </w:r>
      <w:proofErr w:type="gramEnd"/>
      <w:r w:rsidRPr="007F130A">
        <w:rPr>
          <w:rFonts w:ascii="Arial" w:hAnsi="Arial" w:cs="Arial"/>
          <w:b/>
          <w:sz w:val="24"/>
          <w:szCs w:val="24"/>
        </w:rPr>
        <w:t xml:space="preserve"> </w:t>
      </w:r>
    </w:p>
    <w:p w:rsidR="007F130A" w:rsidRPr="007F130A" w:rsidRDefault="007F130A">
      <w:pPr>
        <w:rPr>
          <w:rFonts w:ascii="Arial" w:hAnsi="Arial" w:cs="Arial"/>
          <w:b/>
          <w:i/>
          <w:sz w:val="20"/>
          <w:szCs w:val="20"/>
          <w:u w:val="single"/>
        </w:rPr>
      </w:pPr>
      <w:r w:rsidRPr="007F130A">
        <w:rPr>
          <w:rFonts w:ascii="Arial" w:hAnsi="Arial" w:cs="Arial"/>
          <w:b/>
          <w:i/>
          <w:sz w:val="20"/>
          <w:szCs w:val="20"/>
          <w:u w:val="single"/>
        </w:rPr>
        <w:t>Nucleus:</w:t>
      </w:r>
    </w:p>
    <w:p w:rsidR="007F130A" w:rsidRPr="007F130A" w:rsidRDefault="007F130A">
      <w:pPr>
        <w:rPr>
          <w:rFonts w:ascii="Arial" w:hAnsi="Arial" w:cs="Arial"/>
          <w:sz w:val="20"/>
          <w:szCs w:val="20"/>
        </w:rPr>
      </w:pPr>
      <w:r w:rsidRPr="007F130A">
        <w:rPr>
          <w:rFonts w:ascii="Arial" w:hAnsi="Arial" w:cs="Arial"/>
          <w:b/>
          <w:sz w:val="20"/>
          <w:szCs w:val="20"/>
        </w:rPr>
        <w:t>Protons (+)</w:t>
      </w:r>
      <w:r w:rsidRPr="007F130A">
        <w:rPr>
          <w:rFonts w:ascii="Arial" w:hAnsi="Arial" w:cs="Arial"/>
          <w:sz w:val="20"/>
          <w:szCs w:val="20"/>
        </w:rPr>
        <w:t xml:space="preserve"> – Determine the atom’s </w:t>
      </w:r>
      <w:r w:rsidRPr="007F130A">
        <w:rPr>
          <w:rFonts w:ascii="Arial" w:hAnsi="Arial" w:cs="Arial"/>
          <w:b/>
          <w:sz w:val="20"/>
          <w:szCs w:val="20"/>
        </w:rPr>
        <w:t>identity</w:t>
      </w:r>
      <w:r w:rsidRPr="007F130A">
        <w:rPr>
          <w:rFonts w:ascii="Arial" w:hAnsi="Arial" w:cs="Arial"/>
          <w:sz w:val="20"/>
          <w:szCs w:val="20"/>
        </w:rPr>
        <w:t xml:space="preserve">; </w:t>
      </w:r>
      <w:r w:rsidRPr="007F130A">
        <w:rPr>
          <w:rFonts w:ascii="Arial" w:hAnsi="Arial" w:cs="Arial"/>
          <w:b/>
          <w:sz w:val="20"/>
          <w:szCs w:val="20"/>
        </w:rPr>
        <w:t>atomic #</w:t>
      </w:r>
      <w:r w:rsidRPr="007F130A">
        <w:rPr>
          <w:rFonts w:ascii="Arial" w:hAnsi="Arial" w:cs="Arial"/>
          <w:sz w:val="20"/>
          <w:szCs w:val="20"/>
        </w:rPr>
        <w:t xml:space="preserve"> (by which they are arranged on the Periodic Table)</w:t>
      </w:r>
    </w:p>
    <w:p w:rsidR="007F130A" w:rsidRPr="007F130A" w:rsidRDefault="007F130A">
      <w:pPr>
        <w:rPr>
          <w:rFonts w:ascii="Arial" w:hAnsi="Arial" w:cs="Arial"/>
          <w:sz w:val="20"/>
          <w:szCs w:val="20"/>
        </w:rPr>
      </w:pPr>
      <w:r w:rsidRPr="007F130A">
        <w:rPr>
          <w:rFonts w:ascii="Arial" w:hAnsi="Arial" w:cs="Arial"/>
          <w:b/>
          <w:sz w:val="20"/>
          <w:szCs w:val="20"/>
        </w:rPr>
        <w:t>Neutrons (=)</w:t>
      </w:r>
      <w:r w:rsidRPr="007F130A">
        <w:rPr>
          <w:rFonts w:ascii="Arial" w:hAnsi="Arial" w:cs="Arial"/>
          <w:sz w:val="20"/>
          <w:szCs w:val="20"/>
        </w:rPr>
        <w:t xml:space="preserve"> – (rounded) Atomic Mass - Atomic Number</w:t>
      </w:r>
    </w:p>
    <w:p w:rsidR="007F130A" w:rsidRPr="007F130A" w:rsidRDefault="007F130A">
      <w:pPr>
        <w:rPr>
          <w:rFonts w:ascii="Arial" w:hAnsi="Arial" w:cs="Arial"/>
          <w:b/>
          <w:i/>
          <w:sz w:val="20"/>
          <w:szCs w:val="20"/>
          <w:u w:val="single"/>
        </w:rPr>
      </w:pPr>
      <w:r w:rsidRPr="007F130A">
        <w:rPr>
          <w:rFonts w:ascii="Arial" w:hAnsi="Arial" w:cs="Arial"/>
          <w:b/>
          <w:i/>
          <w:sz w:val="20"/>
          <w:szCs w:val="20"/>
          <w:u w:val="single"/>
        </w:rPr>
        <w:t>Orbiting the Nucleus:</w:t>
      </w:r>
    </w:p>
    <w:p w:rsidR="007F130A" w:rsidRPr="007F130A" w:rsidRDefault="007F130A">
      <w:pPr>
        <w:rPr>
          <w:rFonts w:ascii="Arial" w:hAnsi="Arial" w:cs="Arial"/>
          <w:sz w:val="20"/>
          <w:szCs w:val="20"/>
        </w:rPr>
      </w:pPr>
      <w:r w:rsidRPr="007F130A">
        <w:rPr>
          <w:rFonts w:ascii="Arial" w:hAnsi="Arial" w:cs="Arial"/>
          <w:b/>
          <w:sz w:val="20"/>
          <w:szCs w:val="20"/>
        </w:rPr>
        <w:t>Electrons (-)</w:t>
      </w:r>
      <w:r w:rsidRPr="007F130A">
        <w:rPr>
          <w:rFonts w:ascii="Arial" w:hAnsi="Arial" w:cs="Arial"/>
          <w:sz w:val="20"/>
          <w:szCs w:val="20"/>
        </w:rPr>
        <w:t xml:space="preserve"> – Same as protons in a </w:t>
      </w:r>
      <w:r w:rsidRPr="007F130A">
        <w:rPr>
          <w:rFonts w:ascii="Arial" w:hAnsi="Arial" w:cs="Arial"/>
          <w:b/>
          <w:sz w:val="20"/>
          <w:szCs w:val="20"/>
        </w:rPr>
        <w:t>neutral</w:t>
      </w:r>
      <w:r w:rsidRPr="007F130A">
        <w:rPr>
          <w:rFonts w:ascii="Arial" w:hAnsi="Arial" w:cs="Arial"/>
          <w:sz w:val="20"/>
          <w:szCs w:val="20"/>
        </w:rPr>
        <w:t xml:space="preserve"> atom</w:t>
      </w:r>
      <w:bookmarkStart w:id="0" w:name="_GoBack"/>
      <w:bookmarkEnd w:id="0"/>
    </w:p>
    <w:p w:rsidR="007F130A" w:rsidRPr="007F130A" w:rsidRDefault="007F130A">
      <w:pPr>
        <w:rPr>
          <w:rFonts w:ascii="Arial" w:hAnsi="Arial" w:cs="Arial"/>
          <w:b/>
          <w:sz w:val="20"/>
          <w:szCs w:val="20"/>
        </w:rPr>
      </w:pPr>
      <w:r w:rsidRPr="007F130A">
        <w:rPr>
          <w:rFonts w:ascii="Arial" w:hAnsi="Arial" w:cs="Arial"/>
          <w:b/>
          <w:sz w:val="20"/>
          <w:szCs w:val="20"/>
        </w:rPr>
        <w:t>Periodic Table</w:t>
      </w:r>
    </w:p>
    <w:p w:rsidR="007F130A" w:rsidRPr="007F130A" w:rsidRDefault="007F130A">
      <w:pPr>
        <w:rPr>
          <w:rFonts w:ascii="Arial" w:hAnsi="Arial" w:cs="Arial"/>
          <w:sz w:val="20"/>
          <w:szCs w:val="20"/>
        </w:rPr>
      </w:pPr>
      <w:r w:rsidRPr="007F130A">
        <w:rPr>
          <w:rFonts w:ascii="Arial" w:hAnsi="Arial" w:cs="Arial"/>
          <w:sz w:val="20"/>
          <w:szCs w:val="20"/>
        </w:rPr>
        <w:t>Elements – building blocks of matter; cannot be broken down into simpler substances</w:t>
      </w:r>
    </w:p>
    <w:p w:rsidR="007F130A" w:rsidRPr="007F130A" w:rsidRDefault="007F130A">
      <w:pPr>
        <w:rPr>
          <w:rFonts w:ascii="Arial" w:hAnsi="Arial" w:cs="Arial"/>
          <w:sz w:val="20"/>
          <w:szCs w:val="20"/>
        </w:rPr>
      </w:pPr>
      <w:r w:rsidRPr="007F130A">
        <w:rPr>
          <w:rFonts w:ascii="Arial" w:hAnsi="Arial" w:cs="Arial"/>
          <w:sz w:val="20"/>
          <w:szCs w:val="20"/>
        </w:rPr>
        <w:t>Arranged by the number of protons in the nucleus and there are many patterns that allow us to make predictions about an atom’s properties based on where it is on the periodic table including:</w:t>
      </w:r>
    </w:p>
    <w:p w:rsidR="007F130A" w:rsidRPr="007F130A" w:rsidRDefault="007F130A" w:rsidP="007F130A">
      <w:pPr>
        <w:pStyle w:val="ListParagraph"/>
        <w:numPr>
          <w:ilvl w:val="0"/>
          <w:numId w:val="1"/>
        </w:numPr>
        <w:rPr>
          <w:rFonts w:ascii="Arial" w:hAnsi="Arial" w:cs="Arial"/>
          <w:sz w:val="20"/>
          <w:szCs w:val="20"/>
        </w:rPr>
      </w:pPr>
      <w:r w:rsidRPr="007F130A">
        <w:rPr>
          <w:rFonts w:ascii="Arial" w:hAnsi="Arial" w:cs="Arial"/>
          <w:sz w:val="20"/>
          <w:szCs w:val="20"/>
        </w:rPr>
        <w:t>Vertical columns (groups/families) have similar properties</w:t>
      </w:r>
    </w:p>
    <w:p w:rsidR="007F130A" w:rsidRPr="007F130A" w:rsidRDefault="007F130A" w:rsidP="007F130A">
      <w:pPr>
        <w:pStyle w:val="ListParagraph"/>
        <w:numPr>
          <w:ilvl w:val="1"/>
          <w:numId w:val="1"/>
        </w:numPr>
        <w:rPr>
          <w:rFonts w:ascii="Arial" w:hAnsi="Arial" w:cs="Arial"/>
          <w:sz w:val="20"/>
          <w:szCs w:val="20"/>
        </w:rPr>
      </w:pPr>
      <w:r w:rsidRPr="007F130A">
        <w:rPr>
          <w:rFonts w:ascii="Arial" w:hAnsi="Arial" w:cs="Arial"/>
          <w:sz w:val="20"/>
          <w:szCs w:val="20"/>
        </w:rPr>
        <w:t>Alkali Metals (Group 1) are extremely reactive losing 1 electron in bonding</w:t>
      </w:r>
    </w:p>
    <w:p w:rsidR="007F130A" w:rsidRPr="007F130A" w:rsidRDefault="007F130A" w:rsidP="007F130A">
      <w:pPr>
        <w:pStyle w:val="ListParagraph"/>
        <w:numPr>
          <w:ilvl w:val="1"/>
          <w:numId w:val="1"/>
        </w:numPr>
        <w:rPr>
          <w:rFonts w:ascii="Arial" w:hAnsi="Arial" w:cs="Arial"/>
          <w:sz w:val="20"/>
          <w:szCs w:val="20"/>
        </w:rPr>
      </w:pPr>
      <w:r w:rsidRPr="007F130A">
        <w:rPr>
          <w:rFonts w:ascii="Arial" w:hAnsi="Arial" w:cs="Arial"/>
          <w:sz w:val="20"/>
          <w:szCs w:val="20"/>
        </w:rPr>
        <w:t>Halogens (Group 17 or 7A) are all diatomic non-metals and gain 1 electron in bonding</w:t>
      </w:r>
    </w:p>
    <w:p w:rsidR="007F130A" w:rsidRPr="007F130A" w:rsidRDefault="007F130A" w:rsidP="007F130A">
      <w:pPr>
        <w:pStyle w:val="ListParagraph"/>
        <w:numPr>
          <w:ilvl w:val="1"/>
          <w:numId w:val="1"/>
        </w:numPr>
        <w:rPr>
          <w:rFonts w:ascii="Arial" w:hAnsi="Arial" w:cs="Arial"/>
          <w:sz w:val="20"/>
          <w:szCs w:val="20"/>
        </w:rPr>
      </w:pPr>
      <w:r w:rsidRPr="007F130A">
        <w:rPr>
          <w:rFonts w:ascii="Arial" w:hAnsi="Arial" w:cs="Arial"/>
          <w:sz w:val="20"/>
          <w:szCs w:val="20"/>
        </w:rPr>
        <w:t xml:space="preserve">Noble Gases (Group 18 or 8A)  are </w:t>
      </w:r>
      <w:r w:rsidRPr="007F130A">
        <w:rPr>
          <w:rFonts w:ascii="Arial" w:hAnsi="Arial" w:cs="Arial"/>
          <w:b/>
          <w:sz w:val="20"/>
          <w:szCs w:val="20"/>
        </w:rPr>
        <w:t xml:space="preserve">unreactive </w:t>
      </w:r>
      <w:r w:rsidRPr="007F130A">
        <w:rPr>
          <w:rFonts w:ascii="Arial" w:hAnsi="Arial" w:cs="Arial"/>
          <w:sz w:val="20"/>
          <w:szCs w:val="20"/>
        </w:rPr>
        <w:t>gases</w:t>
      </w:r>
    </w:p>
    <w:p w:rsidR="007F130A" w:rsidRPr="007F130A" w:rsidRDefault="007F130A" w:rsidP="007F130A">
      <w:pPr>
        <w:pStyle w:val="ListParagraph"/>
        <w:numPr>
          <w:ilvl w:val="0"/>
          <w:numId w:val="1"/>
        </w:numPr>
        <w:rPr>
          <w:rFonts w:ascii="Arial" w:hAnsi="Arial" w:cs="Arial"/>
          <w:sz w:val="20"/>
          <w:szCs w:val="20"/>
        </w:rPr>
      </w:pPr>
      <w:r w:rsidRPr="007F130A">
        <w:rPr>
          <w:rFonts w:ascii="Arial" w:hAnsi="Arial" w:cs="Arial"/>
          <w:sz w:val="20"/>
          <w:szCs w:val="20"/>
        </w:rPr>
        <w:t>Reactivity decreases as you move from left to right with the least reactive group (noble gases) on the far right.</w:t>
      </w:r>
    </w:p>
    <w:p w:rsidR="007F130A" w:rsidRPr="007F130A" w:rsidRDefault="007F130A" w:rsidP="007F130A">
      <w:pPr>
        <w:pStyle w:val="ListParagraph"/>
        <w:numPr>
          <w:ilvl w:val="0"/>
          <w:numId w:val="1"/>
        </w:numPr>
        <w:rPr>
          <w:rFonts w:ascii="Arial" w:hAnsi="Arial" w:cs="Arial"/>
          <w:sz w:val="20"/>
          <w:szCs w:val="20"/>
        </w:rPr>
      </w:pPr>
      <w:r w:rsidRPr="007F130A">
        <w:rPr>
          <w:rFonts w:ascii="Arial" w:hAnsi="Arial" w:cs="Arial"/>
          <w:sz w:val="20"/>
          <w:szCs w:val="20"/>
        </w:rPr>
        <w:t xml:space="preserve">Metallic characteristic decreases as you move from left to right. </w:t>
      </w:r>
      <w:r w:rsidRPr="007F130A">
        <w:rPr>
          <w:rFonts w:ascii="Arial" w:hAnsi="Arial" w:cs="Arial"/>
          <w:b/>
          <w:sz w:val="20"/>
          <w:szCs w:val="20"/>
        </w:rPr>
        <w:t xml:space="preserve"> Metalloids </w:t>
      </w:r>
      <w:r w:rsidRPr="007F130A">
        <w:rPr>
          <w:rFonts w:ascii="Arial" w:hAnsi="Arial" w:cs="Arial"/>
          <w:sz w:val="20"/>
          <w:szCs w:val="20"/>
        </w:rPr>
        <w:t>(along the stair-step line) have properties of both metals and nonmetals.  Silicon (14) is particularly useful to us as a semiconductor in computer chips.</w:t>
      </w:r>
    </w:p>
    <w:p w:rsidR="007F130A" w:rsidRPr="007F130A" w:rsidRDefault="007F130A" w:rsidP="007F130A">
      <w:pPr>
        <w:rPr>
          <w:rFonts w:ascii="Arial" w:hAnsi="Arial" w:cs="Arial"/>
          <w:b/>
          <w:sz w:val="24"/>
          <w:szCs w:val="24"/>
        </w:rPr>
      </w:pPr>
      <w:r w:rsidRPr="007F130A">
        <w:rPr>
          <w:rFonts w:ascii="Arial" w:hAnsi="Arial" w:cs="Arial"/>
          <w:b/>
          <w:sz w:val="24"/>
          <w:szCs w:val="24"/>
        </w:rPr>
        <w:t>Classifying Matter</w:t>
      </w:r>
    </w:p>
    <w:p w:rsidR="007F130A" w:rsidRPr="007F130A" w:rsidRDefault="007F130A">
      <w:pPr>
        <w:rPr>
          <w:rFonts w:ascii="Arial" w:hAnsi="Arial" w:cs="Arial"/>
          <w:b/>
          <w:i/>
          <w:sz w:val="20"/>
          <w:szCs w:val="20"/>
          <w:u w:val="single"/>
        </w:rPr>
      </w:pPr>
      <w:r w:rsidRPr="007F130A">
        <w:rPr>
          <w:rFonts w:ascii="Arial" w:hAnsi="Arial" w:cs="Arial"/>
          <w:b/>
          <w:i/>
          <w:sz w:val="20"/>
          <w:szCs w:val="20"/>
          <w:u w:val="single"/>
        </w:rPr>
        <w:t>Pure Substances:</w:t>
      </w:r>
    </w:p>
    <w:p w:rsidR="007F130A" w:rsidRPr="007F130A" w:rsidRDefault="007F130A">
      <w:pPr>
        <w:rPr>
          <w:rFonts w:ascii="Arial" w:hAnsi="Arial" w:cs="Arial"/>
          <w:sz w:val="20"/>
          <w:szCs w:val="20"/>
        </w:rPr>
      </w:pPr>
      <w:r w:rsidRPr="007F130A">
        <w:rPr>
          <w:rFonts w:ascii="Arial" w:hAnsi="Arial" w:cs="Arial"/>
          <w:b/>
          <w:sz w:val="20"/>
          <w:szCs w:val="20"/>
        </w:rPr>
        <w:t xml:space="preserve">Elements </w:t>
      </w:r>
      <w:r w:rsidRPr="007F130A">
        <w:rPr>
          <w:rFonts w:ascii="Arial" w:hAnsi="Arial" w:cs="Arial"/>
          <w:sz w:val="20"/>
          <w:szCs w:val="20"/>
        </w:rPr>
        <w:t>are the simplest form of matter and are found on the periodic table.  Each element has its own unique atom.</w:t>
      </w:r>
    </w:p>
    <w:p w:rsidR="007F130A" w:rsidRPr="007F130A" w:rsidRDefault="007F130A">
      <w:pPr>
        <w:rPr>
          <w:rFonts w:ascii="Arial" w:hAnsi="Arial" w:cs="Arial"/>
          <w:sz w:val="20"/>
          <w:szCs w:val="20"/>
        </w:rPr>
      </w:pPr>
      <w:r w:rsidRPr="007F130A">
        <w:rPr>
          <w:rFonts w:ascii="Arial" w:hAnsi="Arial" w:cs="Arial"/>
          <w:sz w:val="20"/>
          <w:szCs w:val="20"/>
        </w:rPr>
        <w:t>Ex: aluminum, gold, anything on the periodic table</w:t>
      </w:r>
    </w:p>
    <w:p w:rsidR="007F130A" w:rsidRPr="007F130A" w:rsidRDefault="007F130A">
      <w:pPr>
        <w:rPr>
          <w:rFonts w:ascii="Arial" w:hAnsi="Arial" w:cs="Arial"/>
          <w:sz w:val="20"/>
          <w:szCs w:val="20"/>
        </w:rPr>
      </w:pPr>
      <w:r w:rsidRPr="007F130A">
        <w:rPr>
          <w:rFonts w:ascii="Arial" w:hAnsi="Arial" w:cs="Arial"/>
          <w:b/>
          <w:sz w:val="20"/>
          <w:szCs w:val="20"/>
        </w:rPr>
        <w:t xml:space="preserve">Compounds </w:t>
      </w:r>
      <w:r w:rsidRPr="007F130A">
        <w:rPr>
          <w:rFonts w:ascii="Arial" w:hAnsi="Arial" w:cs="Arial"/>
          <w:sz w:val="20"/>
          <w:szCs w:val="20"/>
        </w:rPr>
        <w:t>are 2 or more elements bonded together chemically in a set ratio.  Each compound has its own unique</w:t>
      </w:r>
      <w:r w:rsidRPr="007F130A">
        <w:rPr>
          <w:rFonts w:ascii="Arial" w:hAnsi="Arial" w:cs="Arial"/>
          <w:b/>
          <w:sz w:val="20"/>
          <w:szCs w:val="20"/>
        </w:rPr>
        <w:t xml:space="preserve"> molecule</w:t>
      </w:r>
      <w:r w:rsidRPr="007F130A">
        <w:rPr>
          <w:rFonts w:ascii="Arial" w:hAnsi="Arial" w:cs="Arial"/>
          <w:sz w:val="20"/>
          <w:szCs w:val="20"/>
        </w:rPr>
        <w:t>.  Compounds do NOT have the same properties as the elements from which they are made and they CANNOT be separated.</w:t>
      </w:r>
    </w:p>
    <w:p w:rsidR="007F130A" w:rsidRPr="007F130A" w:rsidRDefault="007F130A">
      <w:pPr>
        <w:rPr>
          <w:rFonts w:ascii="Arial" w:hAnsi="Arial" w:cs="Arial"/>
          <w:sz w:val="20"/>
          <w:szCs w:val="20"/>
        </w:rPr>
      </w:pPr>
      <w:r w:rsidRPr="007F130A">
        <w:rPr>
          <w:rFonts w:ascii="Arial" w:hAnsi="Arial" w:cs="Arial"/>
          <w:sz w:val="20"/>
          <w:szCs w:val="20"/>
        </w:rPr>
        <w:t>Ex: water (H</w:t>
      </w:r>
      <w:r w:rsidRPr="007F130A">
        <w:rPr>
          <w:rFonts w:ascii="Arial" w:hAnsi="Arial" w:cs="Arial"/>
          <w:sz w:val="20"/>
          <w:szCs w:val="20"/>
          <w:vertAlign w:val="subscript"/>
        </w:rPr>
        <w:t>2</w:t>
      </w:r>
      <w:r w:rsidRPr="007F130A">
        <w:rPr>
          <w:rFonts w:ascii="Arial" w:hAnsi="Arial" w:cs="Arial"/>
          <w:sz w:val="20"/>
          <w:szCs w:val="20"/>
        </w:rPr>
        <w:t>0), salt (</w:t>
      </w:r>
      <w:proofErr w:type="spellStart"/>
      <w:r w:rsidRPr="007F130A">
        <w:rPr>
          <w:rFonts w:ascii="Arial" w:hAnsi="Arial" w:cs="Arial"/>
          <w:sz w:val="20"/>
          <w:szCs w:val="20"/>
        </w:rPr>
        <w:t>NaCl</w:t>
      </w:r>
      <w:proofErr w:type="spellEnd"/>
      <w:r w:rsidRPr="007F130A">
        <w:rPr>
          <w:rFonts w:ascii="Arial" w:hAnsi="Arial" w:cs="Arial"/>
          <w:sz w:val="20"/>
          <w:szCs w:val="20"/>
        </w:rPr>
        <w:t xml:space="preserve">), </w:t>
      </w:r>
      <w:proofErr w:type="gramStart"/>
      <w:r w:rsidRPr="007F130A">
        <w:rPr>
          <w:rFonts w:ascii="Arial" w:hAnsi="Arial" w:cs="Arial"/>
          <w:sz w:val="20"/>
          <w:szCs w:val="20"/>
        </w:rPr>
        <w:t>sugar</w:t>
      </w:r>
      <w:proofErr w:type="gramEnd"/>
      <w:r w:rsidRPr="007F130A">
        <w:rPr>
          <w:rFonts w:ascii="Arial" w:hAnsi="Arial" w:cs="Arial"/>
          <w:sz w:val="20"/>
          <w:szCs w:val="20"/>
        </w:rPr>
        <w:t xml:space="preserve"> (C</w:t>
      </w:r>
      <w:r w:rsidRPr="007F130A">
        <w:rPr>
          <w:rFonts w:ascii="Arial" w:hAnsi="Arial" w:cs="Arial"/>
          <w:sz w:val="20"/>
          <w:szCs w:val="20"/>
          <w:vertAlign w:val="subscript"/>
        </w:rPr>
        <w:t>6</w:t>
      </w:r>
      <w:r w:rsidRPr="007F130A">
        <w:rPr>
          <w:rFonts w:ascii="Arial" w:hAnsi="Arial" w:cs="Arial"/>
          <w:sz w:val="20"/>
          <w:szCs w:val="20"/>
        </w:rPr>
        <w:t>H</w:t>
      </w:r>
      <w:r w:rsidRPr="007F130A">
        <w:rPr>
          <w:rFonts w:ascii="Arial" w:hAnsi="Arial" w:cs="Arial"/>
          <w:sz w:val="20"/>
          <w:szCs w:val="20"/>
          <w:vertAlign w:val="subscript"/>
        </w:rPr>
        <w:t>12</w:t>
      </w:r>
      <w:r w:rsidRPr="007F130A">
        <w:rPr>
          <w:rFonts w:ascii="Arial" w:hAnsi="Arial" w:cs="Arial"/>
          <w:sz w:val="20"/>
          <w:szCs w:val="20"/>
        </w:rPr>
        <w:t>O</w:t>
      </w:r>
      <w:r w:rsidRPr="007F130A">
        <w:rPr>
          <w:rFonts w:ascii="Arial" w:hAnsi="Arial" w:cs="Arial"/>
          <w:sz w:val="20"/>
          <w:szCs w:val="20"/>
          <w:vertAlign w:val="subscript"/>
        </w:rPr>
        <w:t>6</w:t>
      </w:r>
      <w:r w:rsidRPr="007F130A">
        <w:rPr>
          <w:rFonts w:ascii="Arial" w:hAnsi="Arial" w:cs="Arial"/>
          <w:sz w:val="20"/>
          <w:szCs w:val="20"/>
        </w:rPr>
        <w:t>)</w:t>
      </w:r>
    </w:p>
    <w:p w:rsidR="007F130A" w:rsidRPr="007F130A" w:rsidRDefault="007F130A">
      <w:pPr>
        <w:rPr>
          <w:rFonts w:ascii="Arial" w:hAnsi="Arial" w:cs="Arial"/>
          <w:b/>
          <w:i/>
          <w:sz w:val="20"/>
          <w:szCs w:val="20"/>
          <w:u w:val="single"/>
        </w:rPr>
      </w:pPr>
      <w:r w:rsidRPr="007F130A">
        <w:rPr>
          <w:rFonts w:ascii="Arial" w:hAnsi="Arial" w:cs="Arial"/>
          <w:b/>
          <w:i/>
          <w:sz w:val="20"/>
          <w:szCs w:val="20"/>
          <w:u w:val="single"/>
        </w:rPr>
        <w:t>Mixtures:</w:t>
      </w:r>
    </w:p>
    <w:p w:rsidR="007F130A" w:rsidRPr="007F130A" w:rsidRDefault="007F130A">
      <w:pPr>
        <w:rPr>
          <w:rFonts w:ascii="Arial" w:hAnsi="Arial" w:cs="Arial"/>
          <w:sz w:val="20"/>
          <w:szCs w:val="20"/>
        </w:rPr>
      </w:pPr>
      <w:r w:rsidRPr="007F130A">
        <w:rPr>
          <w:rFonts w:ascii="Arial" w:hAnsi="Arial" w:cs="Arial"/>
          <w:sz w:val="20"/>
          <w:szCs w:val="20"/>
        </w:rPr>
        <w:t>Mixtures are substances that are physically combined in the same space but they are NOT chemically bonded and can therefore be easily separated.  The individual parts of the mixture keep the properties of the substances that make them up.</w:t>
      </w:r>
    </w:p>
    <w:p w:rsidR="007F130A" w:rsidRPr="007F130A" w:rsidRDefault="007F130A">
      <w:pPr>
        <w:rPr>
          <w:rFonts w:ascii="Arial" w:hAnsi="Arial" w:cs="Arial"/>
          <w:sz w:val="20"/>
          <w:szCs w:val="20"/>
        </w:rPr>
      </w:pPr>
      <w:r w:rsidRPr="007F130A">
        <w:rPr>
          <w:rFonts w:ascii="Arial" w:hAnsi="Arial" w:cs="Arial"/>
          <w:b/>
          <w:sz w:val="20"/>
          <w:szCs w:val="20"/>
        </w:rPr>
        <w:lastRenderedPageBreak/>
        <w:t>Homogeneous Mixtures</w:t>
      </w:r>
      <w:r w:rsidRPr="007F130A">
        <w:rPr>
          <w:rFonts w:ascii="Arial" w:hAnsi="Arial" w:cs="Arial"/>
          <w:sz w:val="20"/>
          <w:szCs w:val="20"/>
        </w:rPr>
        <w:t xml:space="preserve"> are uniformly combined and therefore the entire mixture looks the same.  Many of these are solutions (where one substance is dissolved into another).  Evaporation can be used to easily separate a (usually) solid in solution from a liquid.</w:t>
      </w:r>
    </w:p>
    <w:p w:rsidR="007F130A" w:rsidRPr="007F130A" w:rsidRDefault="007F130A">
      <w:pPr>
        <w:rPr>
          <w:rFonts w:ascii="Arial" w:hAnsi="Arial" w:cs="Arial"/>
          <w:sz w:val="20"/>
          <w:szCs w:val="20"/>
        </w:rPr>
      </w:pPr>
      <w:r w:rsidRPr="007F130A">
        <w:rPr>
          <w:rFonts w:ascii="Arial" w:hAnsi="Arial" w:cs="Arial"/>
          <w:sz w:val="20"/>
          <w:szCs w:val="20"/>
        </w:rPr>
        <w:t xml:space="preserve">Ex: salt water, tea, </w:t>
      </w:r>
      <w:proofErr w:type="spellStart"/>
      <w:r w:rsidRPr="007F130A">
        <w:rPr>
          <w:rFonts w:ascii="Arial" w:hAnsi="Arial" w:cs="Arial"/>
          <w:sz w:val="20"/>
          <w:szCs w:val="20"/>
        </w:rPr>
        <w:t>koolaid</w:t>
      </w:r>
      <w:proofErr w:type="spellEnd"/>
      <w:r w:rsidRPr="007F130A">
        <w:rPr>
          <w:rFonts w:ascii="Arial" w:hAnsi="Arial" w:cs="Arial"/>
          <w:sz w:val="20"/>
          <w:szCs w:val="20"/>
        </w:rPr>
        <w:t>, soda</w:t>
      </w:r>
    </w:p>
    <w:p w:rsidR="007F130A" w:rsidRPr="007F130A" w:rsidRDefault="007F130A">
      <w:pPr>
        <w:rPr>
          <w:rFonts w:ascii="Arial" w:hAnsi="Arial" w:cs="Arial"/>
          <w:sz w:val="20"/>
          <w:szCs w:val="20"/>
        </w:rPr>
      </w:pPr>
      <w:r w:rsidRPr="007F130A">
        <w:rPr>
          <w:rFonts w:ascii="Arial" w:hAnsi="Arial" w:cs="Arial"/>
          <w:b/>
          <w:sz w:val="20"/>
          <w:szCs w:val="20"/>
        </w:rPr>
        <w:t>Heterogeneous Mixtures</w:t>
      </w:r>
      <w:r w:rsidRPr="007F130A">
        <w:rPr>
          <w:rFonts w:ascii="Arial" w:hAnsi="Arial" w:cs="Arial"/>
          <w:sz w:val="20"/>
          <w:szCs w:val="20"/>
        </w:rPr>
        <w:t xml:space="preserve"> have unevenly distributed parts that can easily be seen.</w:t>
      </w:r>
    </w:p>
    <w:p w:rsidR="007F130A" w:rsidRPr="007F130A" w:rsidRDefault="007F130A">
      <w:pPr>
        <w:rPr>
          <w:rFonts w:ascii="Arial" w:hAnsi="Arial" w:cs="Arial"/>
          <w:sz w:val="20"/>
          <w:szCs w:val="20"/>
        </w:rPr>
      </w:pPr>
      <w:r w:rsidRPr="007F130A">
        <w:rPr>
          <w:rFonts w:ascii="Arial" w:hAnsi="Arial" w:cs="Arial"/>
          <w:sz w:val="20"/>
          <w:szCs w:val="20"/>
        </w:rPr>
        <w:t>Ex: salad, granite, pizza</w:t>
      </w:r>
    </w:p>
    <w:p w:rsidR="007F130A" w:rsidRPr="007F130A" w:rsidRDefault="007F130A">
      <w:pPr>
        <w:rPr>
          <w:rFonts w:ascii="Arial" w:hAnsi="Arial" w:cs="Arial"/>
          <w:b/>
          <w:sz w:val="24"/>
          <w:szCs w:val="24"/>
        </w:rPr>
      </w:pPr>
      <w:r w:rsidRPr="007F130A">
        <w:rPr>
          <w:rFonts w:ascii="Arial" w:hAnsi="Arial" w:cs="Arial"/>
          <w:b/>
          <w:sz w:val="24"/>
          <w:szCs w:val="24"/>
        </w:rPr>
        <w:t>Properties &amp; Changes</w:t>
      </w:r>
    </w:p>
    <w:p w:rsidR="007F130A" w:rsidRPr="007F130A" w:rsidRDefault="007F130A">
      <w:pPr>
        <w:rPr>
          <w:rFonts w:ascii="Arial" w:hAnsi="Arial" w:cs="Arial"/>
          <w:sz w:val="20"/>
          <w:szCs w:val="20"/>
        </w:rPr>
      </w:pPr>
      <w:r w:rsidRPr="007F130A">
        <w:rPr>
          <w:rFonts w:ascii="Arial" w:hAnsi="Arial" w:cs="Arial"/>
          <w:b/>
          <w:i/>
          <w:sz w:val="20"/>
          <w:szCs w:val="20"/>
          <w:u w:val="single"/>
        </w:rPr>
        <w:t xml:space="preserve">Physical properties </w:t>
      </w:r>
      <w:r w:rsidRPr="007F130A">
        <w:rPr>
          <w:rFonts w:ascii="Arial" w:hAnsi="Arial" w:cs="Arial"/>
          <w:sz w:val="20"/>
          <w:szCs w:val="20"/>
        </w:rPr>
        <w:t>can be observed without changing the chemical makeup of the substance.</w:t>
      </w:r>
    </w:p>
    <w:p w:rsidR="007F130A" w:rsidRPr="007F130A" w:rsidRDefault="007F130A">
      <w:pPr>
        <w:rPr>
          <w:rFonts w:ascii="Arial" w:hAnsi="Arial" w:cs="Arial"/>
          <w:sz w:val="20"/>
          <w:szCs w:val="20"/>
        </w:rPr>
      </w:pPr>
      <w:r w:rsidRPr="007F130A">
        <w:rPr>
          <w:rFonts w:ascii="Arial" w:hAnsi="Arial" w:cs="Arial"/>
          <w:sz w:val="20"/>
          <w:szCs w:val="20"/>
        </w:rPr>
        <w:t>Ex:</w:t>
      </w:r>
    </w:p>
    <w:p w:rsidR="007F130A" w:rsidRPr="007F130A" w:rsidRDefault="007F130A">
      <w:pPr>
        <w:rPr>
          <w:rFonts w:ascii="Arial" w:hAnsi="Arial" w:cs="Arial"/>
          <w:sz w:val="20"/>
          <w:szCs w:val="20"/>
        </w:rPr>
      </w:pPr>
      <w:r w:rsidRPr="007F130A">
        <w:rPr>
          <w:rFonts w:ascii="Arial" w:hAnsi="Arial" w:cs="Arial"/>
          <w:b/>
          <w:sz w:val="20"/>
          <w:szCs w:val="20"/>
        </w:rPr>
        <w:t>Metals</w:t>
      </w:r>
      <w:r w:rsidRPr="007F130A">
        <w:rPr>
          <w:rFonts w:ascii="Arial" w:hAnsi="Arial" w:cs="Arial"/>
          <w:sz w:val="20"/>
          <w:szCs w:val="20"/>
        </w:rPr>
        <w:t xml:space="preserve"> conduct energy, are shiny, are </w:t>
      </w:r>
      <w:r w:rsidRPr="007F130A">
        <w:rPr>
          <w:rFonts w:ascii="Arial" w:hAnsi="Arial" w:cs="Arial"/>
          <w:b/>
          <w:sz w:val="20"/>
          <w:szCs w:val="20"/>
        </w:rPr>
        <w:t>malleable</w:t>
      </w:r>
      <w:r w:rsidRPr="007F130A">
        <w:rPr>
          <w:rFonts w:ascii="Arial" w:hAnsi="Arial" w:cs="Arial"/>
          <w:sz w:val="20"/>
          <w:szCs w:val="20"/>
        </w:rPr>
        <w:t>, are dense, and are mostly solid at room temperature.</w:t>
      </w:r>
    </w:p>
    <w:p w:rsidR="007F130A" w:rsidRPr="007F130A" w:rsidRDefault="007F130A">
      <w:pPr>
        <w:rPr>
          <w:rFonts w:ascii="Arial" w:hAnsi="Arial" w:cs="Arial"/>
          <w:sz w:val="20"/>
          <w:szCs w:val="20"/>
        </w:rPr>
      </w:pPr>
      <w:r w:rsidRPr="007F130A">
        <w:rPr>
          <w:rFonts w:ascii="Arial" w:hAnsi="Arial" w:cs="Arial"/>
          <w:b/>
          <w:sz w:val="20"/>
          <w:szCs w:val="20"/>
        </w:rPr>
        <w:t>Non-metals</w:t>
      </w:r>
      <w:r w:rsidRPr="007F130A">
        <w:rPr>
          <w:rFonts w:ascii="Arial" w:hAnsi="Arial" w:cs="Arial"/>
          <w:sz w:val="20"/>
          <w:szCs w:val="20"/>
        </w:rPr>
        <w:t xml:space="preserve"> are dull, less dense, brittle &amp; mostly gases at room temperature.</w:t>
      </w:r>
    </w:p>
    <w:p w:rsidR="007F130A" w:rsidRPr="007F130A" w:rsidRDefault="007F130A">
      <w:pPr>
        <w:rPr>
          <w:rFonts w:ascii="Arial" w:hAnsi="Arial" w:cs="Arial"/>
          <w:sz w:val="20"/>
          <w:szCs w:val="20"/>
        </w:rPr>
      </w:pPr>
      <w:r w:rsidRPr="007F130A">
        <w:rPr>
          <w:rFonts w:ascii="Arial" w:hAnsi="Arial" w:cs="Arial"/>
          <w:b/>
          <w:i/>
          <w:sz w:val="20"/>
          <w:szCs w:val="20"/>
          <w:u w:val="single"/>
        </w:rPr>
        <w:t>Chemical Properties</w:t>
      </w:r>
      <w:r w:rsidRPr="007F130A">
        <w:rPr>
          <w:rFonts w:ascii="Arial" w:hAnsi="Arial" w:cs="Arial"/>
          <w:b/>
          <w:sz w:val="20"/>
          <w:szCs w:val="20"/>
        </w:rPr>
        <w:t xml:space="preserve"> </w:t>
      </w:r>
      <w:r w:rsidRPr="007F130A">
        <w:rPr>
          <w:rFonts w:ascii="Arial" w:hAnsi="Arial" w:cs="Arial"/>
          <w:sz w:val="20"/>
          <w:szCs w:val="20"/>
        </w:rPr>
        <w:t>can</w:t>
      </w:r>
      <w:r w:rsidRPr="007F130A">
        <w:rPr>
          <w:rFonts w:ascii="Arial" w:hAnsi="Arial" w:cs="Arial"/>
          <w:b/>
          <w:sz w:val="20"/>
          <w:szCs w:val="20"/>
        </w:rPr>
        <w:t xml:space="preserve"> </w:t>
      </w:r>
      <w:r w:rsidRPr="007F130A">
        <w:rPr>
          <w:rFonts w:ascii="Arial" w:hAnsi="Arial" w:cs="Arial"/>
          <w:sz w:val="20"/>
          <w:szCs w:val="20"/>
        </w:rPr>
        <w:t>only be observed when the substance is being changed into a</w:t>
      </w:r>
      <w:r w:rsidRPr="007F130A">
        <w:rPr>
          <w:rFonts w:ascii="Arial" w:hAnsi="Arial" w:cs="Arial"/>
          <w:b/>
          <w:sz w:val="20"/>
          <w:szCs w:val="20"/>
        </w:rPr>
        <w:t xml:space="preserve"> different</w:t>
      </w:r>
      <w:r w:rsidRPr="007F130A">
        <w:rPr>
          <w:rFonts w:ascii="Arial" w:hAnsi="Arial" w:cs="Arial"/>
          <w:sz w:val="20"/>
          <w:szCs w:val="20"/>
        </w:rPr>
        <w:t xml:space="preserve"> substance (through chemical change).</w:t>
      </w:r>
    </w:p>
    <w:p w:rsidR="007F130A" w:rsidRPr="007F130A" w:rsidRDefault="007F130A">
      <w:pPr>
        <w:rPr>
          <w:rFonts w:ascii="Arial" w:hAnsi="Arial" w:cs="Arial"/>
          <w:b/>
          <w:sz w:val="20"/>
          <w:szCs w:val="20"/>
        </w:rPr>
      </w:pPr>
      <w:r w:rsidRPr="007F130A">
        <w:rPr>
          <w:rFonts w:ascii="Arial" w:hAnsi="Arial" w:cs="Arial"/>
          <w:sz w:val="20"/>
          <w:szCs w:val="20"/>
        </w:rPr>
        <w:t>Ex: reactivity &amp; flammability</w:t>
      </w:r>
      <w:r w:rsidRPr="007F130A">
        <w:rPr>
          <w:rFonts w:ascii="Arial" w:hAnsi="Arial" w:cs="Arial"/>
          <w:b/>
          <w:sz w:val="20"/>
          <w:szCs w:val="20"/>
        </w:rPr>
        <w:t xml:space="preserve"> </w:t>
      </w:r>
    </w:p>
    <w:p w:rsidR="007F130A" w:rsidRPr="007F130A" w:rsidRDefault="007F130A">
      <w:pPr>
        <w:rPr>
          <w:rFonts w:ascii="Arial" w:hAnsi="Arial" w:cs="Arial"/>
          <w:sz w:val="20"/>
          <w:szCs w:val="20"/>
        </w:rPr>
      </w:pPr>
      <w:r w:rsidRPr="007F130A">
        <w:rPr>
          <w:rFonts w:ascii="Arial" w:hAnsi="Arial" w:cs="Arial"/>
          <w:b/>
          <w:i/>
          <w:sz w:val="20"/>
          <w:szCs w:val="20"/>
          <w:u w:val="single"/>
        </w:rPr>
        <w:t>Physical Changes</w:t>
      </w:r>
      <w:r w:rsidRPr="007F130A">
        <w:rPr>
          <w:rFonts w:ascii="Arial" w:hAnsi="Arial" w:cs="Arial"/>
          <w:sz w:val="20"/>
          <w:szCs w:val="20"/>
        </w:rPr>
        <w:t xml:space="preserve"> atoms/molecules stay the </w:t>
      </w:r>
      <w:r w:rsidRPr="007F130A">
        <w:rPr>
          <w:rFonts w:ascii="Arial" w:hAnsi="Arial" w:cs="Arial"/>
          <w:b/>
          <w:sz w:val="20"/>
          <w:szCs w:val="20"/>
        </w:rPr>
        <w:t>same</w:t>
      </w:r>
    </w:p>
    <w:p w:rsidR="007F130A" w:rsidRPr="007F130A" w:rsidRDefault="007F130A">
      <w:pPr>
        <w:rPr>
          <w:rFonts w:ascii="Arial" w:hAnsi="Arial" w:cs="Arial"/>
          <w:sz w:val="20"/>
          <w:szCs w:val="20"/>
        </w:rPr>
      </w:pPr>
      <w:r w:rsidRPr="007F130A">
        <w:rPr>
          <w:rFonts w:ascii="Arial" w:hAnsi="Arial" w:cs="Arial"/>
          <w:sz w:val="20"/>
          <w:szCs w:val="20"/>
        </w:rPr>
        <w:t xml:space="preserve">Ex: change of shape or </w:t>
      </w:r>
      <w:r w:rsidRPr="007F130A">
        <w:rPr>
          <w:rFonts w:ascii="Arial" w:hAnsi="Arial" w:cs="Arial"/>
          <w:b/>
          <w:sz w:val="20"/>
          <w:szCs w:val="20"/>
        </w:rPr>
        <w:t xml:space="preserve">state, </w:t>
      </w:r>
      <w:r w:rsidRPr="007F130A">
        <w:rPr>
          <w:rFonts w:ascii="Arial" w:hAnsi="Arial" w:cs="Arial"/>
          <w:sz w:val="20"/>
          <w:szCs w:val="20"/>
        </w:rPr>
        <w:t>one substance dissolving in another</w:t>
      </w:r>
    </w:p>
    <w:p w:rsidR="007F130A" w:rsidRPr="007F130A" w:rsidRDefault="007F130A">
      <w:pPr>
        <w:rPr>
          <w:rFonts w:ascii="Arial" w:hAnsi="Arial" w:cs="Arial"/>
          <w:sz w:val="20"/>
          <w:szCs w:val="20"/>
        </w:rPr>
      </w:pPr>
      <w:r w:rsidRPr="007F130A">
        <w:rPr>
          <w:rFonts w:ascii="Arial" w:hAnsi="Arial" w:cs="Arial"/>
          <w:b/>
          <w:i/>
          <w:sz w:val="20"/>
          <w:szCs w:val="20"/>
          <w:u w:val="single"/>
        </w:rPr>
        <w:t>Chemical Changes</w:t>
      </w:r>
      <w:r w:rsidRPr="007F130A">
        <w:rPr>
          <w:rFonts w:ascii="Arial" w:hAnsi="Arial" w:cs="Arial"/>
          <w:sz w:val="20"/>
          <w:szCs w:val="20"/>
        </w:rPr>
        <w:t xml:space="preserve"> (i.e. CHEMICAL REACTIONS) atoms/molecules change into a completely</w:t>
      </w:r>
      <w:r w:rsidRPr="007F130A">
        <w:rPr>
          <w:rFonts w:ascii="Arial" w:hAnsi="Arial" w:cs="Arial"/>
          <w:b/>
          <w:sz w:val="20"/>
          <w:szCs w:val="20"/>
        </w:rPr>
        <w:t xml:space="preserve"> different</w:t>
      </w:r>
      <w:r w:rsidRPr="007F130A">
        <w:rPr>
          <w:rFonts w:ascii="Arial" w:hAnsi="Arial" w:cs="Arial"/>
          <w:sz w:val="20"/>
          <w:szCs w:val="20"/>
        </w:rPr>
        <w:t xml:space="preserve"> substance </w:t>
      </w:r>
    </w:p>
    <w:p w:rsidR="007F130A" w:rsidRPr="007F130A" w:rsidRDefault="007F130A">
      <w:pPr>
        <w:rPr>
          <w:rFonts w:ascii="Arial" w:hAnsi="Arial" w:cs="Arial"/>
          <w:sz w:val="20"/>
          <w:szCs w:val="20"/>
        </w:rPr>
      </w:pPr>
      <w:r w:rsidRPr="007F130A">
        <w:rPr>
          <w:rFonts w:ascii="Arial" w:hAnsi="Arial" w:cs="Arial"/>
          <w:sz w:val="20"/>
          <w:szCs w:val="20"/>
        </w:rPr>
        <w:t>Ex: rust, fire</w:t>
      </w:r>
    </w:p>
    <w:p w:rsidR="007F130A" w:rsidRPr="007F130A" w:rsidRDefault="007F130A">
      <w:pPr>
        <w:rPr>
          <w:rFonts w:ascii="Arial" w:hAnsi="Arial" w:cs="Arial"/>
          <w:sz w:val="20"/>
          <w:szCs w:val="20"/>
        </w:rPr>
      </w:pPr>
      <w:r w:rsidRPr="007F130A">
        <w:rPr>
          <w:rFonts w:ascii="Arial" w:hAnsi="Arial" w:cs="Arial"/>
          <w:sz w:val="20"/>
          <w:szCs w:val="20"/>
        </w:rPr>
        <w:t>Evidence/Indicators that a chemical change has occurred:</w:t>
      </w:r>
    </w:p>
    <w:p w:rsidR="007F130A" w:rsidRPr="007F130A" w:rsidRDefault="007F130A" w:rsidP="007F130A">
      <w:pPr>
        <w:pStyle w:val="ListParagraph"/>
        <w:numPr>
          <w:ilvl w:val="0"/>
          <w:numId w:val="2"/>
        </w:numPr>
        <w:rPr>
          <w:rFonts w:ascii="Arial" w:hAnsi="Arial" w:cs="Arial"/>
          <w:sz w:val="20"/>
          <w:szCs w:val="20"/>
        </w:rPr>
      </w:pPr>
      <w:r w:rsidRPr="007F130A">
        <w:rPr>
          <w:rFonts w:ascii="Arial" w:hAnsi="Arial" w:cs="Arial"/>
          <w:sz w:val="20"/>
          <w:szCs w:val="20"/>
        </w:rPr>
        <w:t>Gas production</w:t>
      </w:r>
    </w:p>
    <w:p w:rsidR="007F130A" w:rsidRPr="007F130A" w:rsidRDefault="007F130A" w:rsidP="007F130A">
      <w:pPr>
        <w:pStyle w:val="ListParagraph"/>
        <w:numPr>
          <w:ilvl w:val="0"/>
          <w:numId w:val="2"/>
        </w:numPr>
        <w:rPr>
          <w:rFonts w:ascii="Arial" w:hAnsi="Arial" w:cs="Arial"/>
          <w:sz w:val="20"/>
          <w:szCs w:val="20"/>
        </w:rPr>
      </w:pPr>
      <w:r w:rsidRPr="007F130A">
        <w:rPr>
          <w:rFonts w:ascii="Arial" w:hAnsi="Arial" w:cs="Arial"/>
          <w:sz w:val="20"/>
          <w:szCs w:val="20"/>
        </w:rPr>
        <w:t>Formation of a Precipitate (solid formed from the reaction of 2 liquids)</w:t>
      </w:r>
    </w:p>
    <w:p w:rsidR="007F130A" w:rsidRPr="007F130A" w:rsidRDefault="007F130A" w:rsidP="007F130A">
      <w:pPr>
        <w:pStyle w:val="ListParagraph"/>
        <w:numPr>
          <w:ilvl w:val="0"/>
          <w:numId w:val="2"/>
        </w:numPr>
        <w:rPr>
          <w:rFonts w:ascii="Arial" w:hAnsi="Arial" w:cs="Arial"/>
          <w:sz w:val="20"/>
          <w:szCs w:val="20"/>
        </w:rPr>
      </w:pPr>
      <w:r w:rsidRPr="007F130A">
        <w:rPr>
          <w:rFonts w:ascii="Arial" w:hAnsi="Arial" w:cs="Arial"/>
          <w:sz w:val="20"/>
          <w:szCs w:val="20"/>
        </w:rPr>
        <w:t>Heat production</w:t>
      </w:r>
    </w:p>
    <w:p w:rsidR="007F130A" w:rsidRPr="007F130A" w:rsidRDefault="007F130A" w:rsidP="007F130A">
      <w:pPr>
        <w:pStyle w:val="ListParagraph"/>
        <w:numPr>
          <w:ilvl w:val="0"/>
          <w:numId w:val="2"/>
        </w:numPr>
        <w:rPr>
          <w:rFonts w:ascii="Arial" w:hAnsi="Arial" w:cs="Arial"/>
          <w:sz w:val="20"/>
          <w:szCs w:val="20"/>
        </w:rPr>
      </w:pPr>
      <w:r w:rsidRPr="007F130A">
        <w:rPr>
          <w:rFonts w:ascii="Arial" w:hAnsi="Arial" w:cs="Arial"/>
          <w:sz w:val="20"/>
          <w:szCs w:val="20"/>
        </w:rPr>
        <w:t>Color change</w:t>
      </w:r>
    </w:p>
    <w:p w:rsidR="007F130A" w:rsidRPr="007F130A" w:rsidRDefault="007F130A" w:rsidP="007F130A">
      <w:pPr>
        <w:ind w:left="360"/>
        <w:rPr>
          <w:rFonts w:ascii="Arial" w:hAnsi="Arial" w:cs="Arial"/>
          <w:sz w:val="20"/>
          <w:szCs w:val="20"/>
        </w:rPr>
      </w:pPr>
    </w:p>
    <w:p w:rsidR="007F130A" w:rsidRPr="007F130A" w:rsidRDefault="007F130A" w:rsidP="007F130A">
      <w:pPr>
        <w:ind w:left="360"/>
        <w:rPr>
          <w:rFonts w:ascii="Arial" w:hAnsi="Arial" w:cs="Arial"/>
          <w:sz w:val="20"/>
          <w:szCs w:val="20"/>
        </w:rPr>
      </w:pPr>
      <w:r w:rsidRPr="007F130A">
        <w:rPr>
          <w:rFonts w:ascii="Arial" w:hAnsi="Arial" w:cs="Arial"/>
          <w:sz w:val="20"/>
          <w:szCs w:val="20"/>
        </w:rPr>
        <w:t xml:space="preserve">The </w:t>
      </w:r>
      <w:r w:rsidRPr="007F130A">
        <w:rPr>
          <w:rFonts w:ascii="Arial" w:hAnsi="Arial" w:cs="Arial"/>
          <w:b/>
          <w:sz w:val="20"/>
          <w:szCs w:val="20"/>
        </w:rPr>
        <w:t xml:space="preserve">Law of Conservation of Matter </w:t>
      </w:r>
      <w:r w:rsidRPr="007F130A">
        <w:rPr>
          <w:rFonts w:ascii="Arial" w:hAnsi="Arial" w:cs="Arial"/>
          <w:sz w:val="20"/>
          <w:szCs w:val="20"/>
        </w:rPr>
        <w:t>states that what goes into a reaction (reactants) comes out (products).  This applies to mass or atoms which have mass. A balanced chemical formula reflects this.</w:t>
      </w:r>
    </w:p>
    <w:p w:rsidR="007F130A" w:rsidRPr="007F130A" w:rsidRDefault="007F130A" w:rsidP="007F130A">
      <w:pPr>
        <w:ind w:left="360"/>
        <w:rPr>
          <w:sz w:val="20"/>
          <w:szCs w:val="20"/>
        </w:rPr>
      </w:pPr>
    </w:p>
    <w:p w:rsidR="007F130A" w:rsidRPr="007F130A" w:rsidRDefault="007F130A">
      <w:pPr>
        <w:rPr>
          <w:b/>
          <w:sz w:val="24"/>
          <w:szCs w:val="24"/>
        </w:rPr>
      </w:pPr>
    </w:p>
    <w:p w:rsidR="007F130A" w:rsidRDefault="007F130A"/>
    <w:sectPr w:rsidR="007F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363"/>
    <w:multiLevelType w:val="hybridMultilevel"/>
    <w:tmpl w:val="4CF8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40D34"/>
    <w:multiLevelType w:val="hybridMultilevel"/>
    <w:tmpl w:val="7C8A5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0A"/>
    <w:rsid w:val="00437006"/>
    <w:rsid w:val="005047DC"/>
    <w:rsid w:val="007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Korman</dc:creator>
  <cp:lastModifiedBy>Patricia Korman</cp:lastModifiedBy>
  <cp:revision>1</cp:revision>
  <cp:lastPrinted>2013-11-04T13:22:00Z</cp:lastPrinted>
  <dcterms:created xsi:type="dcterms:W3CDTF">2013-11-04T12:28:00Z</dcterms:created>
  <dcterms:modified xsi:type="dcterms:W3CDTF">2013-11-04T16:39:00Z</dcterms:modified>
</cp:coreProperties>
</file>